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63F09" w14:textId="41883F28" w:rsidR="00EA5B35" w:rsidRPr="00E11ABC" w:rsidRDefault="00A52977" w:rsidP="00E11ABC">
      <w:pPr>
        <w:jc w:val="center"/>
        <w:rPr>
          <w:sz w:val="28"/>
          <w:szCs w:val="28"/>
        </w:rPr>
      </w:pPr>
      <w:r w:rsidRPr="00E11ABC">
        <w:rPr>
          <w:sz w:val="28"/>
          <w:szCs w:val="28"/>
        </w:rPr>
        <w:t>Assignment-</w:t>
      </w:r>
      <w:r w:rsidR="009E4F5D" w:rsidRPr="00E11ABC">
        <w:rPr>
          <w:sz w:val="28"/>
          <w:szCs w:val="28"/>
        </w:rPr>
        <w:t>9:</w:t>
      </w:r>
      <w:r w:rsidRPr="00E11ABC">
        <w:rPr>
          <w:sz w:val="28"/>
          <w:szCs w:val="28"/>
        </w:rPr>
        <w:t xml:space="preserve">   Platform Migration</w:t>
      </w:r>
    </w:p>
    <w:p w14:paraId="271D72BD" w14:textId="77777777" w:rsidR="00A52977" w:rsidRDefault="00A52977"/>
    <w:p w14:paraId="3E5264C4" w14:textId="06642F5E" w:rsidR="00A52977" w:rsidRDefault="00A52977" w:rsidP="00E11ABC">
      <w:r>
        <w:t>T</w:t>
      </w:r>
      <w:r w:rsidRPr="00A52977">
        <w:t xml:space="preserve">o migrate a computing </w:t>
      </w:r>
      <w:r w:rsidR="00577B46" w:rsidRPr="00A52977">
        <w:t>platform</w:t>
      </w:r>
      <w:r w:rsidR="00577B46">
        <w:t>, the</w:t>
      </w:r>
      <w:r w:rsidR="00E11ABC">
        <w:t xml:space="preserve"> following steps are recommended:</w:t>
      </w:r>
    </w:p>
    <w:p w14:paraId="70ED7954" w14:textId="5607ACFE" w:rsidR="008147CC" w:rsidRDefault="008147CC"/>
    <w:p w14:paraId="010E3FCA" w14:textId="77777777" w:rsidR="008147CC" w:rsidRDefault="008147CC"/>
    <w:p w14:paraId="31EDD3E2" w14:textId="2E4AC377" w:rsidR="008147CC" w:rsidRDefault="008147CC" w:rsidP="008147CC">
      <w:pPr>
        <w:pStyle w:val="ListParagraph"/>
        <w:numPr>
          <w:ilvl w:val="0"/>
          <w:numId w:val="1"/>
        </w:numPr>
      </w:pPr>
      <w:r>
        <w:t xml:space="preserve">Defining the scope of migration plan and planning a </w:t>
      </w:r>
      <w:r w:rsidR="00577B46">
        <w:t>strategy (3-1-2023 -</w:t>
      </w:r>
      <w:proofErr w:type="gramStart"/>
      <w:r w:rsidR="00577B46">
        <w:t>&gt;  3</w:t>
      </w:r>
      <w:proofErr w:type="gramEnd"/>
      <w:r w:rsidR="00577B46">
        <w:t>-3-2023)</w:t>
      </w:r>
    </w:p>
    <w:p w14:paraId="0B75CF25" w14:textId="77777777" w:rsidR="00577B46" w:rsidRDefault="008147CC" w:rsidP="008147CC">
      <w:pPr>
        <w:pStyle w:val="ListParagraph"/>
        <w:numPr>
          <w:ilvl w:val="0"/>
          <w:numId w:val="1"/>
        </w:numPr>
      </w:pPr>
      <w:r>
        <w:t>Assessing the present environment for finding the components to be migrated</w:t>
      </w:r>
      <w:r w:rsidR="00577B46">
        <w:t xml:space="preserve"> </w:t>
      </w:r>
    </w:p>
    <w:p w14:paraId="10352515" w14:textId="0422AEB5" w:rsidR="008147CC" w:rsidRDefault="00577B46" w:rsidP="00577B46">
      <w:pPr>
        <w:pStyle w:val="ListParagraph"/>
      </w:pPr>
      <w:r>
        <w:t>(3-</w:t>
      </w:r>
      <w:r w:rsidR="006B1CCD">
        <w:t>4</w:t>
      </w:r>
      <w:r>
        <w:t>-2023 -</w:t>
      </w:r>
      <w:r>
        <w:t>&gt; 3</w:t>
      </w:r>
      <w:r>
        <w:t>-</w:t>
      </w:r>
      <w:r w:rsidR="006B1CCD">
        <w:t>5</w:t>
      </w:r>
      <w:r>
        <w:t>-2023)</w:t>
      </w:r>
    </w:p>
    <w:p w14:paraId="799C9006" w14:textId="3C15069F" w:rsidR="009E4F5D" w:rsidRDefault="009E4F5D" w:rsidP="009E4F5D">
      <w:pPr>
        <w:pStyle w:val="ListParagraph"/>
        <w:numPr>
          <w:ilvl w:val="0"/>
          <w:numId w:val="1"/>
        </w:numPr>
      </w:pPr>
      <w:r w:rsidRPr="009E4F5D">
        <w:t>Identifying the target environment (AWS, Azure etc.,) to migrate the computing platform.</w:t>
      </w:r>
      <w:r w:rsidR="00577B46">
        <w:t xml:space="preserve"> </w:t>
      </w:r>
      <w:r w:rsidR="00577B46" w:rsidRPr="00577B46">
        <w:t xml:space="preserve"> </w:t>
      </w:r>
      <w:r w:rsidR="00577B46">
        <w:t>(3-</w:t>
      </w:r>
      <w:r w:rsidR="006B1CCD">
        <w:t>5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6</w:t>
      </w:r>
      <w:r w:rsidR="00577B46">
        <w:t>-2023)</w:t>
      </w:r>
    </w:p>
    <w:p w14:paraId="34BDCFF8" w14:textId="77777777" w:rsidR="00577B46" w:rsidRDefault="009E4F5D" w:rsidP="009E4F5D">
      <w:pPr>
        <w:pStyle w:val="ListParagraph"/>
        <w:numPr>
          <w:ilvl w:val="0"/>
          <w:numId w:val="1"/>
        </w:numPr>
      </w:pPr>
      <w:r>
        <w:t>Get the estimation size of storage and find the storage destination.</w:t>
      </w:r>
    </w:p>
    <w:p w14:paraId="0E083D67" w14:textId="52FB5A66" w:rsidR="009E4F5D" w:rsidRDefault="009E4F5D" w:rsidP="00577B46">
      <w:pPr>
        <w:pStyle w:val="ListParagraph"/>
      </w:pPr>
      <w:r>
        <w:t xml:space="preserve"> </w:t>
      </w:r>
      <w:r w:rsidR="00577B46">
        <w:t>(3-</w:t>
      </w:r>
      <w:r w:rsidR="006B1CCD">
        <w:t>6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8</w:t>
      </w:r>
      <w:r w:rsidR="00577B46">
        <w:t>-2023)</w:t>
      </w:r>
    </w:p>
    <w:p w14:paraId="590045F8" w14:textId="77777777" w:rsidR="009E4F5D" w:rsidRDefault="009E4F5D" w:rsidP="009E4F5D">
      <w:pPr>
        <w:pStyle w:val="ListParagraph"/>
        <w:numPr>
          <w:ilvl w:val="0"/>
          <w:numId w:val="1"/>
        </w:numPr>
      </w:pPr>
      <w:r>
        <w:t>Assessment of the network by benchmarking the performance and by using iperf</w:t>
      </w:r>
    </w:p>
    <w:p w14:paraId="7DD9225D" w14:textId="3CFDCA50" w:rsidR="009E4F5D" w:rsidRDefault="009E4F5D" w:rsidP="008147CC">
      <w:pPr>
        <w:pStyle w:val="ListParagraph"/>
        <w:numPr>
          <w:ilvl w:val="0"/>
          <w:numId w:val="1"/>
        </w:numPr>
      </w:pPr>
      <w:r>
        <w:t>Take the snapshot of metadata.</w:t>
      </w:r>
      <w:r w:rsidR="00577B46" w:rsidRPr="00577B46">
        <w:t xml:space="preserve"> </w:t>
      </w:r>
      <w:r w:rsidR="00577B46">
        <w:t>(3-</w:t>
      </w:r>
      <w:r w:rsidR="006B1CCD">
        <w:t>8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11</w:t>
      </w:r>
      <w:r w:rsidR="00577B46">
        <w:t>-2023)</w:t>
      </w:r>
    </w:p>
    <w:p w14:paraId="11C2CC38" w14:textId="77777777" w:rsidR="006B1CCD" w:rsidRDefault="008147CC" w:rsidP="008147CC">
      <w:pPr>
        <w:pStyle w:val="ListParagraph"/>
        <w:numPr>
          <w:ilvl w:val="0"/>
          <w:numId w:val="1"/>
        </w:numPr>
      </w:pPr>
      <w:r>
        <w:t xml:space="preserve">Identify compatibility issue between present and future </w:t>
      </w:r>
      <w:proofErr w:type="gramStart"/>
      <w:r w:rsidR="009E4F5D">
        <w:t>platform</w:t>
      </w:r>
      <w:proofErr w:type="gramEnd"/>
    </w:p>
    <w:p w14:paraId="011472A3" w14:textId="79213970" w:rsidR="008147CC" w:rsidRPr="00E11ABC" w:rsidRDefault="00577B46" w:rsidP="006B1CCD">
      <w:pPr>
        <w:pStyle w:val="ListParagraph"/>
      </w:pPr>
      <w:r>
        <w:t>(3-1</w:t>
      </w:r>
      <w:r w:rsidR="006B1CCD">
        <w:t>1</w:t>
      </w:r>
      <w:r>
        <w:t>-2023 -</w:t>
      </w:r>
      <w:proofErr w:type="gramStart"/>
      <w:r>
        <w:t>&gt;  3</w:t>
      </w:r>
      <w:proofErr w:type="gramEnd"/>
      <w:r>
        <w:t>-</w:t>
      </w:r>
      <w:r w:rsidR="006B1CCD">
        <w:t>1</w:t>
      </w:r>
      <w:r>
        <w:t>3-2023)</w:t>
      </w:r>
    </w:p>
    <w:p w14:paraId="65157B94" w14:textId="77777777" w:rsidR="00577B46" w:rsidRDefault="009E4F5D" w:rsidP="008147CC">
      <w:pPr>
        <w:pStyle w:val="ListParagraph"/>
        <w:numPr>
          <w:ilvl w:val="0"/>
          <w:numId w:val="1"/>
        </w:numPr>
      </w:pPr>
      <w:r>
        <w:t xml:space="preserve">Develop a plan that includes resource requirements and </w:t>
      </w:r>
      <w:proofErr w:type="gramStart"/>
      <w:r>
        <w:t>procedures</w:t>
      </w:r>
      <w:proofErr w:type="gramEnd"/>
    </w:p>
    <w:p w14:paraId="4A33AC85" w14:textId="52EE9DB5" w:rsidR="008147CC" w:rsidRDefault="00577B46" w:rsidP="00577B46">
      <w:pPr>
        <w:pStyle w:val="ListParagraph"/>
      </w:pPr>
      <w:r>
        <w:t>(3-1</w:t>
      </w:r>
      <w:r w:rsidR="006B1CCD">
        <w:t>3</w:t>
      </w:r>
      <w:r>
        <w:t>-2023 -</w:t>
      </w:r>
      <w:proofErr w:type="gramStart"/>
      <w:r>
        <w:t>&gt;  3</w:t>
      </w:r>
      <w:proofErr w:type="gramEnd"/>
      <w:r>
        <w:t>-</w:t>
      </w:r>
      <w:r w:rsidR="006B1CCD">
        <w:t>15</w:t>
      </w:r>
      <w:r>
        <w:t>-2023)</w:t>
      </w:r>
    </w:p>
    <w:p w14:paraId="13EF37C7" w14:textId="2FF39E7D" w:rsidR="009E4F5D" w:rsidRDefault="009E4F5D" w:rsidP="008147CC">
      <w:pPr>
        <w:pStyle w:val="ListParagraph"/>
        <w:numPr>
          <w:ilvl w:val="0"/>
          <w:numId w:val="1"/>
        </w:numPr>
      </w:pPr>
      <w:r w:rsidRPr="009E4F5D">
        <w:t>Be sure to build in enough time for unexpected issues that may arise during the migration process.</w:t>
      </w:r>
      <w:r w:rsidR="00577B46" w:rsidRPr="00577B46">
        <w:t xml:space="preserve"> </w:t>
      </w:r>
      <w:r w:rsidR="00577B46">
        <w:t>(3-1</w:t>
      </w:r>
      <w:r w:rsidR="006B1CCD">
        <w:t>5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16</w:t>
      </w:r>
      <w:r w:rsidR="00577B46">
        <w:t>-2023)</w:t>
      </w:r>
    </w:p>
    <w:p w14:paraId="438C956E" w14:textId="74399C7E" w:rsidR="00E11ABC" w:rsidRDefault="00E11ABC" w:rsidP="008147CC">
      <w:pPr>
        <w:pStyle w:val="ListParagraph"/>
        <w:numPr>
          <w:ilvl w:val="0"/>
          <w:numId w:val="1"/>
        </w:numPr>
      </w:pPr>
      <w:r w:rsidRPr="00E11ABC">
        <w:t>Identify any dependencies that exist between different parts of the platform or between the platform and other systems.</w:t>
      </w:r>
      <w:r w:rsidR="00577B46" w:rsidRPr="00577B46">
        <w:t xml:space="preserve"> </w:t>
      </w:r>
      <w:r w:rsidR="00577B46">
        <w:t>(3-1</w:t>
      </w:r>
      <w:r w:rsidR="006B1CCD">
        <w:t>6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18</w:t>
      </w:r>
      <w:r w:rsidR="00577B46">
        <w:t>-2023)</w:t>
      </w:r>
    </w:p>
    <w:p w14:paraId="5CFCC839" w14:textId="12700F6B" w:rsidR="00E11ABC" w:rsidRDefault="00E11ABC" w:rsidP="008147CC">
      <w:pPr>
        <w:pStyle w:val="ListParagraph"/>
        <w:numPr>
          <w:ilvl w:val="0"/>
          <w:numId w:val="1"/>
        </w:numPr>
      </w:pPr>
      <w:r w:rsidRPr="00E11ABC">
        <w:t xml:space="preserve">Develop contingencies in case something goes wrong during the migration. For example, you might have a plan in place for how to handle a data migration failure, or you might have </w:t>
      </w:r>
      <w:r w:rsidRPr="00E11ABC">
        <w:rPr>
          <w:b/>
          <w:bCs/>
        </w:rPr>
        <w:t>backup resources</w:t>
      </w:r>
      <w:r w:rsidRPr="00E11ABC">
        <w:t xml:space="preserve"> available in case a critical system goes down during the migration.</w:t>
      </w:r>
      <w:r w:rsidR="00577B46" w:rsidRPr="00577B46">
        <w:t xml:space="preserve"> </w:t>
      </w:r>
      <w:r w:rsidR="00577B46">
        <w:t>(3-1</w:t>
      </w:r>
      <w:r w:rsidR="006B1CCD">
        <w:t>8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22</w:t>
      </w:r>
      <w:r w:rsidR="00577B46">
        <w:t>-2023)</w:t>
      </w:r>
    </w:p>
    <w:p w14:paraId="2DC9EDFA" w14:textId="77777777" w:rsidR="00577B46" w:rsidRDefault="00E11ABC" w:rsidP="008147CC">
      <w:pPr>
        <w:pStyle w:val="ListParagraph"/>
        <w:numPr>
          <w:ilvl w:val="0"/>
          <w:numId w:val="1"/>
        </w:numPr>
      </w:pPr>
      <w:r w:rsidRPr="00E11ABC">
        <w:t>Identify who will be responsible for each aspect of the migration process.</w:t>
      </w:r>
      <w:r w:rsidR="00577B46" w:rsidRPr="00577B46">
        <w:t xml:space="preserve"> </w:t>
      </w:r>
    </w:p>
    <w:p w14:paraId="3F4DC14C" w14:textId="6F3E433F" w:rsidR="00E11ABC" w:rsidRDefault="00577B46" w:rsidP="00577B46">
      <w:pPr>
        <w:pStyle w:val="ListParagraph"/>
      </w:pPr>
      <w:r>
        <w:t>(3-</w:t>
      </w:r>
      <w:r w:rsidR="006B1CCD">
        <w:t>22</w:t>
      </w:r>
      <w:r>
        <w:t>-2023 -</w:t>
      </w:r>
      <w:proofErr w:type="gramStart"/>
      <w:r>
        <w:t>&gt;  3</w:t>
      </w:r>
      <w:proofErr w:type="gramEnd"/>
      <w:r>
        <w:t>-</w:t>
      </w:r>
      <w:r w:rsidR="006B1CCD">
        <w:t>2</w:t>
      </w:r>
      <w:r>
        <w:t>3-2023)</w:t>
      </w:r>
    </w:p>
    <w:p w14:paraId="49E642B6" w14:textId="77777777" w:rsidR="00577B46" w:rsidRDefault="00E11ABC" w:rsidP="008147CC">
      <w:pPr>
        <w:pStyle w:val="ListParagraph"/>
        <w:numPr>
          <w:ilvl w:val="0"/>
          <w:numId w:val="1"/>
        </w:numPr>
      </w:pPr>
      <w:r w:rsidRPr="00E11ABC">
        <w:t xml:space="preserve">Develop a communication plan to ensure that everyone involved in the migration process is kept </w:t>
      </w:r>
      <w:proofErr w:type="gramStart"/>
      <w:r w:rsidRPr="00E11ABC">
        <w:t>up-to-date</w:t>
      </w:r>
      <w:proofErr w:type="gramEnd"/>
      <w:r w:rsidRPr="00E11ABC">
        <w:t xml:space="preserve"> on progress, issues, and other important information.</w:t>
      </w:r>
      <w:r w:rsidR="00577B46" w:rsidRPr="00577B46">
        <w:t xml:space="preserve"> </w:t>
      </w:r>
    </w:p>
    <w:p w14:paraId="7EAF74F4" w14:textId="6852CA8E" w:rsidR="00E11ABC" w:rsidRDefault="00577B46" w:rsidP="00577B46">
      <w:pPr>
        <w:pStyle w:val="ListParagraph"/>
      </w:pPr>
      <w:r>
        <w:t>(3-</w:t>
      </w:r>
      <w:r w:rsidR="006B1CCD">
        <w:t>23</w:t>
      </w:r>
      <w:r>
        <w:t>-2023 -</w:t>
      </w:r>
      <w:proofErr w:type="gramStart"/>
      <w:r>
        <w:t>&gt;  3</w:t>
      </w:r>
      <w:proofErr w:type="gramEnd"/>
      <w:r>
        <w:t>-</w:t>
      </w:r>
      <w:r w:rsidR="006B1CCD">
        <w:t>24</w:t>
      </w:r>
      <w:r>
        <w:t>-2023)</w:t>
      </w:r>
    </w:p>
    <w:p w14:paraId="301C1B17" w14:textId="77777777" w:rsidR="00577B46" w:rsidRDefault="009E4F5D" w:rsidP="008147CC">
      <w:pPr>
        <w:pStyle w:val="ListParagraph"/>
        <w:numPr>
          <w:ilvl w:val="0"/>
          <w:numId w:val="1"/>
        </w:numPr>
      </w:pPr>
      <w:r w:rsidRPr="009E4F5D">
        <w:t xml:space="preserve">Prepare the current environment and the target environment for the migration, including setting up the necessary infrastructure, software, and security </w:t>
      </w:r>
      <w:proofErr w:type="gramStart"/>
      <w:r w:rsidRPr="009E4F5D">
        <w:t>measures</w:t>
      </w:r>
      <w:proofErr w:type="gramEnd"/>
    </w:p>
    <w:p w14:paraId="40A6C061" w14:textId="238F857B" w:rsidR="009E4F5D" w:rsidRDefault="00577B46" w:rsidP="00577B46">
      <w:pPr>
        <w:pStyle w:val="ListParagraph"/>
      </w:pPr>
      <w:r>
        <w:t>(3-</w:t>
      </w:r>
      <w:r w:rsidR="006B1CCD">
        <w:t>24</w:t>
      </w:r>
      <w:r>
        <w:t>-2023 -</w:t>
      </w:r>
      <w:proofErr w:type="gramStart"/>
      <w:r>
        <w:t>&gt;  3</w:t>
      </w:r>
      <w:proofErr w:type="gramEnd"/>
      <w:r>
        <w:t>-</w:t>
      </w:r>
      <w:r w:rsidR="006B1CCD">
        <w:t>25</w:t>
      </w:r>
      <w:r>
        <w:t>-2023)</w:t>
      </w:r>
    </w:p>
    <w:p w14:paraId="66700B8A" w14:textId="6B84AD91" w:rsidR="009E4F5D" w:rsidRDefault="009E4F5D" w:rsidP="008147CC">
      <w:pPr>
        <w:pStyle w:val="ListParagraph"/>
        <w:numPr>
          <w:ilvl w:val="0"/>
          <w:numId w:val="1"/>
        </w:numPr>
      </w:pPr>
      <w:r w:rsidRPr="009E4F5D">
        <w:t>Perform the actual migration, following the procedures outlined in the migration plan.</w:t>
      </w:r>
      <w:r w:rsidR="00577B46" w:rsidRPr="00577B46">
        <w:t xml:space="preserve"> </w:t>
      </w:r>
      <w:r w:rsidR="00577B46">
        <w:t>(3-</w:t>
      </w:r>
      <w:r w:rsidR="006B1CCD">
        <w:t>25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</w:t>
      </w:r>
      <w:r w:rsidR="006B1CCD">
        <w:t>29</w:t>
      </w:r>
      <w:r w:rsidR="00577B46">
        <w:t>-2023)</w:t>
      </w:r>
    </w:p>
    <w:p w14:paraId="055C6972" w14:textId="77777777" w:rsidR="00577B46" w:rsidRDefault="009E4F5D" w:rsidP="009E4F5D">
      <w:pPr>
        <w:pStyle w:val="ListParagraph"/>
        <w:numPr>
          <w:ilvl w:val="0"/>
          <w:numId w:val="1"/>
        </w:numPr>
      </w:pPr>
      <w:r>
        <w:t xml:space="preserve">In the implementation part, we need to use split to </w:t>
      </w:r>
      <w:proofErr w:type="spellStart"/>
      <w:r>
        <w:t>rsync</w:t>
      </w:r>
      <w:proofErr w:type="spellEnd"/>
      <w:r>
        <w:t xml:space="preserve"> different sublevels.</w:t>
      </w:r>
      <w:r w:rsidR="00577B46" w:rsidRPr="00577B46">
        <w:t xml:space="preserve"> </w:t>
      </w:r>
    </w:p>
    <w:p w14:paraId="259922F4" w14:textId="77777777" w:rsidR="00577B46" w:rsidRDefault="009E4F5D" w:rsidP="009E4F5D">
      <w:pPr>
        <w:pStyle w:val="ListParagraph"/>
        <w:numPr>
          <w:ilvl w:val="0"/>
          <w:numId w:val="1"/>
        </w:numPr>
      </w:pPr>
      <w:r>
        <w:t xml:space="preserve">We need to use the multiple network adaptors for doing the </w:t>
      </w:r>
      <w:r>
        <w:t xml:space="preserve">fast </w:t>
      </w:r>
      <w:r>
        <w:t>transfers.</w:t>
      </w:r>
    </w:p>
    <w:p w14:paraId="38012B1D" w14:textId="73842684" w:rsidR="009E4F5D" w:rsidRDefault="009E4F5D" w:rsidP="008147CC">
      <w:pPr>
        <w:pStyle w:val="ListParagraph"/>
        <w:numPr>
          <w:ilvl w:val="0"/>
          <w:numId w:val="1"/>
        </w:numPr>
      </w:pPr>
      <w:r w:rsidRPr="009E4F5D">
        <w:t>Verify that the migration was successful and that all components are functioning as expected</w:t>
      </w:r>
      <w:r w:rsidR="00577B46">
        <w:t xml:space="preserve"> </w:t>
      </w:r>
      <w:r w:rsidR="00577B46">
        <w:t>(3-</w:t>
      </w:r>
      <w:r w:rsidR="006B1CCD">
        <w:t>29</w:t>
      </w:r>
      <w:r w:rsidR="00577B46">
        <w:t>-2023 -</w:t>
      </w:r>
      <w:proofErr w:type="gramStart"/>
      <w:r w:rsidR="00577B46">
        <w:t>&gt;  3</w:t>
      </w:r>
      <w:proofErr w:type="gramEnd"/>
      <w:r w:rsidR="00577B46">
        <w:t>-3</w:t>
      </w:r>
      <w:r w:rsidR="006B1CCD">
        <w:t>0</w:t>
      </w:r>
      <w:r w:rsidR="00577B46">
        <w:t>-2023)</w:t>
      </w:r>
    </w:p>
    <w:p w14:paraId="5EAE2CA3" w14:textId="2F507ADD" w:rsidR="009E4F5D" w:rsidRDefault="009E4F5D" w:rsidP="008147CC">
      <w:pPr>
        <w:pStyle w:val="ListParagraph"/>
        <w:numPr>
          <w:ilvl w:val="0"/>
          <w:numId w:val="1"/>
        </w:numPr>
      </w:pPr>
      <w:r w:rsidRPr="009E4F5D">
        <w:t>Monitor the new platform to identify any issues and optimize its performance as necessary</w:t>
      </w:r>
      <w:r w:rsidR="00577B46">
        <w:t xml:space="preserve"> </w:t>
      </w:r>
      <w:r w:rsidR="00577B46">
        <w:t>(3-</w:t>
      </w:r>
      <w:r w:rsidR="006B1CCD">
        <w:t>30</w:t>
      </w:r>
      <w:r w:rsidR="00577B46">
        <w:t>-2023 -</w:t>
      </w:r>
      <w:proofErr w:type="gramStart"/>
      <w:r w:rsidR="00577B46">
        <w:t xml:space="preserve">&gt;  </w:t>
      </w:r>
      <w:r w:rsidR="006B1CCD">
        <w:t>4</w:t>
      </w:r>
      <w:proofErr w:type="gramEnd"/>
      <w:r w:rsidR="00577B46">
        <w:t>-</w:t>
      </w:r>
      <w:r w:rsidR="006B1CCD">
        <w:t>3</w:t>
      </w:r>
      <w:r w:rsidR="00577B46">
        <w:t>-2023)</w:t>
      </w:r>
    </w:p>
    <w:p w14:paraId="45130D94" w14:textId="3760686F" w:rsidR="00577B46" w:rsidRDefault="009E4F5D" w:rsidP="006B1CCD">
      <w:pPr>
        <w:pStyle w:val="ListParagraph"/>
        <w:numPr>
          <w:ilvl w:val="0"/>
          <w:numId w:val="1"/>
        </w:numPr>
      </w:pPr>
      <w:r>
        <w:t xml:space="preserve">Document the entire process </w:t>
      </w:r>
      <w:r w:rsidR="00E11ABC">
        <w:t xml:space="preserve">for the successful completion of the migration </w:t>
      </w:r>
      <w:proofErr w:type="gramStart"/>
      <w:r w:rsidR="00E11ABC">
        <w:t>process</w:t>
      </w:r>
      <w:proofErr w:type="gramEnd"/>
    </w:p>
    <w:p w14:paraId="289B55D0" w14:textId="77777777" w:rsidR="00577B46" w:rsidRDefault="00577B46"/>
    <w:p w14:paraId="02EEC65A" w14:textId="774BFA32" w:rsidR="00E11ABC" w:rsidRDefault="00E11ABC">
      <w:r>
        <w:t>Regarding the cloud migrati</w:t>
      </w:r>
      <w:r w:rsidR="00577B46">
        <w:t>o</w:t>
      </w:r>
      <w:r>
        <w:t>n services from AWS we can use:</w:t>
      </w:r>
    </w:p>
    <w:p w14:paraId="44AC674F" w14:textId="77777777" w:rsidR="00577B46" w:rsidRDefault="00577B46"/>
    <w:p w14:paraId="2A594688" w14:textId="4297A246" w:rsidR="00577B46" w:rsidRDefault="00577B46">
      <w:r>
        <w:rPr>
          <w:noProof/>
        </w:rPr>
        <w:drawing>
          <wp:inline distT="0" distB="0" distL="0" distR="0" wp14:anchorId="4E3927FA" wp14:editId="4AB140CF">
            <wp:extent cx="5943600" cy="2707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7178" w14:textId="77777777" w:rsidR="00E11ABC" w:rsidRDefault="00E11ABC"/>
    <w:p w14:paraId="60A9A320" w14:textId="77777777" w:rsidR="00A52977" w:rsidRDefault="00A52977"/>
    <w:p w14:paraId="52E320FB" w14:textId="77777777" w:rsidR="00A52977" w:rsidRDefault="00A52977"/>
    <w:p w14:paraId="142976C1" w14:textId="77777777" w:rsidR="006B1CCD" w:rsidRDefault="006B1CCD"/>
    <w:p w14:paraId="20037032" w14:textId="77777777" w:rsidR="00A52977" w:rsidRDefault="00A52977"/>
    <w:p w14:paraId="67D865EB" w14:textId="77777777" w:rsidR="00A52977" w:rsidRDefault="00A52977"/>
    <w:p w14:paraId="4885D561" w14:textId="77777777" w:rsidR="00A52977" w:rsidRDefault="00A52977"/>
    <w:p w14:paraId="2E354E82" w14:textId="0D71C090" w:rsidR="00A52977" w:rsidRDefault="00D12552">
      <w:r w:rsidRPr="00D12552">
        <w:t xml:space="preserve"> Updating individual WS EC2 profile to csye7374</w:t>
      </w:r>
      <w:proofErr w:type="gramStart"/>
      <w:r w:rsidRPr="00D12552">
        <w:t>Student :</w:t>
      </w:r>
      <w:proofErr w:type="gramEnd"/>
    </w:p>
    <w:p w14:paraId="56949DEA" w14:textId="77777777" w:rsidR="00D12552" w:rsidRDefault="00D12552"/>
    <w:p w14:paraId="71143908" w14:textId="7BED5976" w:rsidR="00D12552" w:rsidRDefault="000D13A3">
      <w:r>
        <w:rPr>
          <w:noProof/>
        </w:rPr>
        <w:drawing>
          <wp:inline distT="0" distB="0" distL="0" distR="0" wp14:anchorId="5B8DEF17" wp14:editId="25A6C612">
            <wp:extent cx="5943600" cy="221678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0B2D" w14:textId="77777777" w:rsidR="000D13A3" w:rsidRDefault="000D13A3"/>
    <w:p w14:paraId="562A180C" w14:textId="77777777" w:rsidR="000D13A3" w:rsidRDefault="000D13A3"/>
    <w:p w14:paraId="3F7654B3" w14:textId="77777777" w:rsidR="000D13A3" w:rsidRDefault="000D13A3"/>
    <w:p w14:paraId="36A7165C" w14:textId="77777777" w:rsidR="000D13A3" w:rsidRDefault="000D13A3"/>
    <w:p w14:paraId="126AC6CC" w14:textId="77777777" w:rsidR="000D13A3" w:rsidRDefault="000D13A3"/>
    <w:p w14:paraId="6A33D221" w14:textId="683CEF26" w:rsidR="000D13A3" w:rsidRDefault="000D13A3">
      <w:r>
        <w:rPr>
          <w:noProof/>
        </w:rPr>
        <w:lastRenderedPageBreak/>
        <w:drawing>
          <wp:inline distT="0" distB="0" distL="0" distR="0" wp14:anchorId="04AF811D" wp14:editId="6EDB9D68">
            <wp:extent cx="5943600" cy="289369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6D33" w14:textId="77777777" w:rsidR="000D13A3" w:rsidRDefault="000D13A3"/>
    <w:p w14:paraId="54A68A35" w14:textId="6BBFFCB8" w:rsidR="000D13A3" w:rsidRDefault="000D13A3">
      <w:r>
        <w:rPr>
          <w:noProof/>
        </w:rPr>
        <w:drawing>
          <wp:inline distT="0" distB="0" distL="0" distR="0" wp14:anchorId="3F4F1A07" wp14:editId="0CDAEFF7">
            <wp:extent cx="5943600" cy="37077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1DE2" w14:textId="77777777" w:rsidR="000D13A3" w:rsidRDefault="000D13A3"/>
    <w:p w14:paraId="2A53DF81" w14:textId="77777777" w:rsidR="000D13A3" w:rsidRDefault="000D13A3"/>
    <w:p w14:paraId="416C6321" w14:textId="13FF422B" w:rsidR="000D13A3" w:rsidRDefault="000D13A3">
      <w:r>
        <w:rPr>
          <w:noProof/>
        </w:rPr>
        <w:lastRenderedPageBreak/>
        <w:drawing>
          <wp:inline distT="0" distB="0" distL="0" distR="0" wp14:anchorId="429A37F9" wp14:editId="200E6269">
            <wp:extent cx="5943600" cy="195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6077" w14:textId="77777777" w:rsidR="000D13A3" w:rsidRDefault="000D13A3"/>
    <w:p w14:paraId="07737102" w14:textId="77777777" w:rsidR="000D13A3" w:rsidRDefault="000D13A3"/>
    <w:p w14:paraId="3EECE06D" w14:textId="77777777" w:rsidR="000D13A3" w:rsidRDefault="000D13A3"/>
    <w:p w14:paraId="33248C53" w14:textId="77777777" w:rsidR="000D13A3" w:rsidRDefault="000D13A3"/>
    <w:p w14:paraId="656EE8FA" w14:textId="77777777" w:rsidR="000D13A3" w:rsidRDefault="000D13A3"/>
    <w:p w14:paraId="4C040A69" w14:textId="157DE017" w:rsidR="000D13A3" w:rsidRDefault="000D13A3">
      <w:r>
        <w:rPr>
          <w:noProof/>
        </w:rPr>
        <w:drawing>
          <wp:inline distT="0" distB="0" distL="0" distR="0" wp14:anchorId="190A94F8" wp14:editId="0CA2A91F">
            <wp:extent cx="5943600" cy="2128520"/>
            <wp:effectExtent l="0" t="0" r="0" b="508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16F1" w14:textId="77777777" w:rsidR="000D13A3" w:rsidRDefault="000D13A3"/>
    <w:p w14:paraId="1D3B4ABF" w14:textId="0F5FDC5A" w:rsidR="000D13A3" w:rsidRDefault="000D13A3">
      <w:r>
        <w:rPr>
          <w:noProof/>
        </w:rPr>
        <w:drawing>
          <wp:inline distT="0" distB="0" distL="0" distR="0" wp14:anchorId="6B951460" wp14:editId="7082FAFF">
            <wp:extent cx="5943600" cy="2310130"/>
            <wp:effectExtent l="0" t="0" r="0" b="1270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1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E61A4" w14:textId="77777777" w:rsidR="001D42C3" w:rsidRDefault="001D42C3" w:rsidP="00E11ABC">
      <w:r>
        <w:separator/>
      </w:r>
    </w:p>
  </w:endnote>
  <w:endnote w:type="continuationSeparator" w:id="0">
    <w:p w14:paraId="3F4EAF56" w14:textId="77777777" w:rsidR="001D42C3" w:rsidRDefault="001D42C3" w:rsidP="00E11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AF222" w14:textId="77777777" w:rsidR="001D42C3" w:rsidRDefault="001D42C3" w:rsidP="00E11ABC">
      <w:r>
        <w:separator/>
      </w:r>
    </w:p>
  </w:footnote>
  <w:footnote w:type="continuationSeparator" w:id="0">
    <w:p w14:paraId="63A1CBF5" w14:textId="77777777" w:rsidR="001D42C3" w:rsidRDefault="001D42C3" w:rsidP="00E11A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2FE8"/>
    <w:multiLevelType w:val="hybridMultilevel"/>
    <w:tmpl w:val="1C5EB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6968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977"/>
    <w:rsid w:val="000B7EBB"/>
    <w:rsid w:val="000D13A3"/>
    <w:rsid w:val="000F2D4A"/>
    <w:rsid w:val="001D42C3"/>
    <w:rsid w:val="002B735A"/>
    <w:rsid w:val="00577B46"/>
    <w:rsid w:val="006B1CCD"/>
    <w:rsid w:val="008147CC"/>
    <w:rsid w:val="009E4F5D"/>
    <w:rsid w:val="00A52977"/>
    <w:rsid w:val="00D12552"/>
    <w:rsid w:val="00E11ABC"/>
    <w:rsid w:val="00EA5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DF3EF0"/>
  <w15:chartTrackingRefBased/>
  <w15:docId w15:val="{AD556589-9F12-4F4F-BDD3-6FAB89493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47C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1A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1ABC"/>
  </w:style>
  <w:style w:type="paragraph" w:styleId="Footer">
    <w:name w:val="footer"/>
    <w:basedOn w:val="Normal"/>
    <w:link w:val="FooterChar"/>
    <w:uiPriority w:val="99"/>
    <w:unhideWhenUsed/>
    <w:rsid w:val="00E11A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1A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Reddy Yaramala</dc:creator>
  <cp:keywords/>
  <dc:description/>
  <cp:lastModifiedBy>Hemanth Reddy Yaramala</cp:lastModifiedBy>
  <cp:revision>1</cp:revision>
  <cp:lastPrinted>2023-03-24T05:58:00Z</cp:lastPrinted>
  <dcterms:created xsi:type="dcterms:W3CDTF">2023-03-24T03:00:00Z</dcterms:created>
  <dcterms:modified xsi:type="dcterms:W3CDTF">2023-03-24T05:59:00Z</dcterms:modified>
</cp:coreProperties>
</file>